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70AD" w14:textId="77777777" w:rsidR="001D0EFA" w:rsidRPr="001D0EFA" w:rsidRDefault="001D0EFA" w:rsidP="001D0EFA">
      <w:pPr>
        <w:spacing w:after="1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1D0E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MODELLO “B”</w:t>
      </w:r>
    </w:p>
    <w:p w14:paraId="1B107A5D" w14:textId="77777777" w:rsidR="001D0EFA" w:rsidRPr="001D0EFA" w:rsidRDefault="001D0EFA" w:rsidP="001D0EFA">
      <w:pPr>
        <w:spacing w:after="3" w:line="259" w:lineRule="auto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</w:p>
    <w:p w14:paraId="6232F4BC" w14:textId="07AE704F" w:rsidR="001D0EFA" w:rsidRPr="001D0EFA" w:rsidRDefault="001D0EFA" w:rsidP="001D0EFA">
      <w:pPr>
        <w:spacing w:after="0" w:line="259" w:lineRule="auto"/>
        <w:ind w:left="733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it-IT"/>
        </w:rPr>
      </w:pPr>
      <w:r w:rsidRPr="001D0EFA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  <w:lang w:eastAsia="it-IT"/>
        </w:rPr>
        <w:t>Riassunto della situazione previsionale delle classi a tempo pieno per l’a.s. 202</w:t>
      </w:r>
      <w:r w:rsidR="007E77B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  <w:lang w:eastAsia="it-IT"/>
        </w:rPr>
        <w:t>6</w:t>
      </w:r>
      <w:r w:rsidRPr="001D0EFA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  <w:lang w:eastAsia="it-IT"/>
        </w:rPr>
        <w:t>/202</w:t>
      </w:r>
      <w:r w:rsidR="007E77B1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  <w:lang w:eastAsia="it-IT"/>
        </w:rPr>
        <w:t>7</w:t>
      </w:r>
    </w:p>
    <w:p w14:paraId="57E3BDEA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it-IT"/>
        </w:rPr>
      </w:pPr>
    </w:p>
    <w:p w14:paraId="56F9B03E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D0EF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INTESTAZIONE SCUOLA </w:t>
      </w:r>
    </w:p>
    <w:p w14:paraId="43EB2C7D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0169BD1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D0EFA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…………………………………………………………………………..</w:t>
      </w:r>
    </w:p>
    <w:p w14:paraId="6E6463AF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C512AB6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1D0EFA">
        <w:rPr>
          <w:rFonts w:ascii="Times New Roman" w:eastAsia="Times New Roman" w:hAnsi="Times New Roman" w:cs="Times New Roman"/>
          <w:sz w:val="28"/>
          <w:szCs w:val="28"/>
          <w:lang w:eastAsia="it-IT"/>
        </w:rPr>
        <w:t>DICHIARAZIONE</w:t>
      </w:r>
    </w:p>
    <w:p w14:paraId="70E03E96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5CE02B7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B4B1AFF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sottoscritto……………………………………………………………., Dirigente Scolastico, sulla scorta degli atti acquisiti dall’ente locale</w:t>
      </w:r>
    </w:p>
    <w:p w14:paraId="7B576D6B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0D9855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7899D575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9EEEE0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personale responsabilità che:</w:t>
      </w:r>
    </w:p>
    <w:p w14:paraId="2C3EED81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2A3772" w14:textId="77777777" w:rsidR="001D0EFA" w:rsidRPr="00442CA1" w:rsidRDefault="001D0EFA" w:rsidP="00442CA1">
      <w:pPr>
        <w:pStyle w:val="Paragrafoelenco"/>
        <w:numPr>
          <w:ilvl w:val="0"/>
          <w:numId w:val="2"/>
        </w:num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2CA1"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primaria</w:t>
      </w:r>
    </w:p>
    <w:p w14:paraId="3F9DD220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92FAEE" w14:textId="116A66F2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>per le classi per le quali si propone l’attivazione del tempo pieno per l’a.s. 202</w:t>
      </w:r>
      <w:r w:rsidR="007E77B1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7E77B1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sussistono i requisiti di idoneità dei locali e di impegno finanziario dell’ente locale ad assicurare il servizio di mensa. </w:t>
      </w:r>
    </w:p>
    <w:p w14:paraId="35B1461E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6CDBB594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</w:t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FIRMA </w:t>
      </w:r>
    </w:p>
    <w:p w14:paraId="43D1CFF3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 DIRIGENTE</w:t>
      </w:r>
    </w:p>
    <w:p w14:paraId="63236761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41E6BA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3D5C63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0E349B" w14:textId="77777777" w:rsidR="001D0EFA" w:rsidRPr="00442CA1" w:rsidRDefault="001D0EFA" w:rsidP="00442CA1">
      <w:pPr>
        <w:pStyle w:val="Paragrafoelenco"/>
        <w:numPr>
          <w:ilvl w:val="0"/>
          <w:numId w:val="2"/>
        </w:num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2CA1"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infanzia</w:t>
      </w:r>
    </w:p>
    <w:p w14:paraId="2804F4B4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2C616C" w14:textId="77EE46B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>per le sezioni di scuola dell’infanzia da attivare a tempo normale (40 ore o più) per l’a.s. 202</w:t>
      </w:r>
      <w:r w:rsidR="007E77B1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7E77B1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sussistono i requisiti di idoneità dei locali e di impegno finanziario dell’ente locale ad assicurare il servizio di mensa.</w:t>
      </w:r>
    </w:p>
    <w:p w14:paraId="7EA269BC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37BF5B04" w14:textId="77777777" w:rsidR="001D0EFA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FIRMA</w:t>
      </w:r>
    </w:p>
    <w:p w14:paraId="43137CE6" w14:textId="77777777" w:rsidR="001D6219" w:rsidRPr="001D0EFA" w:rsidRDefault="001D0EFA" w:rsidP="001D0EFA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                                                      </w:t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 DIRIGENTE</w:t>
      </w:r>
      <w:r w:rsidRPr="001D0E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sectPr w:rsidR="001D6219" w:rsidRPr="001D0EFA" w:rsidSect="00F5653C">
      <w:headerReference w:type="default" r:id="rId7"/>
      <w:pgSz w:w="16838" w:h="11906" w:orient="landscape"/>
      <w:pgMar w:top="851" w:right="1635" w:bottom="576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D72E" w14:textId="77777777" w:rsidR="00E94C38" w:rsidRDefault="00442CA1">
      <w:pPr>
        <w:spacing w:after="0" w:line="240" w:lineRule="auto"/>
      </w:pPr>
      <w:r>
        <w:separator/>
      </w:r>
    </w:p>
  </w:endnote>
  <w:endnote w:type="continuationSeparator" w:id="0">
    <w:p w14:paraId="6BD66018" w14:textId="77777777" w:rsidR="00E94C38" w:rsidRDefault="0044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523A" w14:textId="77777777" w:rsidR="00E94C38" w:rsidRDefault="00442CA1">
      <w:pPr>
        <w:spacing w:after="0" w:line="240" w:lineRule="auto"/>
      </w:pPr>
      <w:r>
        <w:separator/>
      </w:r>
    </w:p>
  </w:footnote>
  <w:footnote w:type="continuationSeparator" w:id="0">
    <w:p w14:paraId="5DB3D077" w14:textId="77777777" w:rsidR="00E94C38" w:rsidRDefault="0044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F924" w14:textId="77777777" w:rsidR="009D4962" w:rsidRPr="008E49F2" w:rsidRDefault="009D4962" w:rsidP="008E49F2">
    <w:pPr>
      <w:pStyle w:val="Intestazione"/>
      <w:tabs>
        <w:tab w:val="clear" w:pos="4819"/>
        <w:tab w:val="clear" w:pos="9638"/>
        <w:tab w:val="left" w:pos="133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66FFC"/>
    <w:multiLevelType w:val="hybridMultilevel"/>
    <w:tmpl w:val="982A0D88"/>
    <w:lvl w:ilvl="0" w:tplc="F57AD23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7675D7"/>
    <w:multiLevelType w:val="hybridMultilevel"/>
    <w:tmpl w:val="12905CF0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92691789">
    <w:abstractNumId w:val="0"/>
  </w:num>
  <w:num w:numId="2" w16cid:durableId="116597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37"/>
    <w:rsid w:val="001D0EFA"/>
    <w:rsid w:val="001D6219"/>
    <w:rsid w:val="00442CA1"/>
    <w:rsid w:val="007E72CB"/>
    <w:rsid w:val="007E77B1"/>
    <w:rsid w:val="00842F17"/>
    <w:rsid w:val="00946537"/>
    <w:rsid w:val="009D4962"/>
    <w:rsid w:val="00A46EF2"/>
    <w:rsid w:val="00B958EF"/>
    <w:rsid w:val="00E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8691"/>
  <w15:docId w15:val="{AD517F50-6778-4870-9AD7-78D03935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0EF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EF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44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TARANTINO ANTONELLA</cp:lastModifiedBy>
  <cp:revision>7</cp:revision>
  <dcterms:created xsi:type="dcterms:W3CDTF">2021-02-10T12:22:00Z</dcterms:created>
  <dcterms:modified xsi:type="dcterms:W3CDTF">2026-02-23T08:22:00Z</dcterms:modified>
</cp:coreProperties>
</file>